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BE" w:rsidRDefault="007B290D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5057775" cy="1915086"/>
            <wp:effectExtent l="19050" t="0" r="9525" b="0"/>
            <wp:docPr id="1" name="Picture 0" descr="Χωρίς τίτλο bh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 bhy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91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32" w:rsidRPr="00BE7832" w:rsidRDefault="00BE7832" w:rsidP="00BE783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val="el-GR" w:eastAsia="en-GB"/>
        </w:rPr>
      </w:pPr>
      <w:r w:rsidRPr="00BE7832">
        <w:rPr>
          <w:rFonts w:ascii="Arial" w:eastAsia="Times New Roman" w:hAnsi="Arial" w:cs="Arial"/>
          <w:b/>
          <w:color w:val="222222"/>
          <w:sz w:val="36"/>
          <w:szCs w:val="36"/>
          <w:lang w:val="el-GR" w:eastAsia="en-GB"/>
        </w:rPr>
        <w:t>Υπεύθυνη δήλωση για γονείς</w:t>
      </w:r>
    </w:p>
    <w:p w:rsidR="00BE7832" w:rsidRPr="00BE7832" w:rsidRDefault="00BE7832" w:rsidP="00BE783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44"/>
          <w:lang w:val="el-GR" w:eastAsia="en-GB"/>
        </w:rPr>
      </w:pP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u w:val="single"/>
          <w:lang w:val="el-GR" w:eastAsia="en-GB"/>
        </w:rPr>
        <w:t>Παρακαλώ συμπληρώστε την παρακάτω φόρμα/υπεύθυνη δήλωση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2985"/>
        <w:gridCol w:w="1740"/>
        <w:gridCol w:w="2040"/>
      </w:tblGrid>
      <w:tr w:rsidR="00BE7832" w:rsidTr="00BE78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400" w:type="dxa"/>
            <w:gridSpan w:val="4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*Όνομα:</w:t>
            </w:r>
          </w:p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0" w:type="dxa"/>
            <w:gridSpan w:val="4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*Επίθετο:</w:t>
            </w:r>
          </w:p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00" w:type="dxa"/>
            <w:gridSpan w:val="4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*Τηλέφωνο 1:</w:t>
            </w:r>
          </w:p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400" w:type="dxa"/>
            <w:gridSpan w:val="4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Τηλέφωνο 2:</w:t>
            </w:r>
          </w:p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00" w:type="dxa"/>
            <w:gridSpan w:val="4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*</w:t>
            </w: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Email</w:t>
            </w: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:</w:t>
            </w:r>
          </w:p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35" w:type="dxa"/>
            <w:vMerge w:val="restart"/>
          </w:tcPr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*Διεύθυνση</w:t>
            </w:r>
          </w:p>
        </w:tc>
        <w:tc>
          <w:tcPr>
            <w:tcW w:w="2985" w:type="dxa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Οδός:</w:t>
            </w:r>
          </w:p>
        </w:tc>
        <w:tc>
          <w:tcPr>
            <w:tcW w:w="1740" w:type="dxa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Αριθμός:</w:t>
            </w:r>
          </w:p>
        </w:tc>
        <w:tc>
          <w:tcPr>
            <w:tcW w:w="2040" w:type="dxa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 xml:space="preserve">Τ.Κ. </w:t>
            </w: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35" w:type="dxa"/>
            <w:vMerge/>
          </w:tcPr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  <w:tc>
          <w:tcPr>
            <w:tcW w:w="2985" w:type="dxa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Περιοχή:</w:t>
            </w:r>
          </w:p>
        </w:tc>
        <w:tc>
          <w:tcPr>
            <w:tcW w:w="3780" w:type="dxa"/>
            <w:gridSpan w:val="2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Πόλη:</w:t>
            </w: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5" w:type="dxa"/>
            <w:vMerge w:val="restart"/>
          </w:tcPr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</w:p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*Όνομα/</w:t>
            </w:r>
          </w:p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 xml:space="preserve">/Ονόματα </w:t>
            </w:r>
          </w:p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</w:p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παιδιού/</w:t>
            </w:r>
          </w:p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/παιδιών:</w:t>
            </w: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 </w:t>
            </w:r>
          </w:p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  <w:tc>
          <w:tcPr>
            <w:tcW w:w="6765" w:type="dxa"/>
            <w:gridSpan w:val="3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1.</w:t>
            </w: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35" w:type="dxa"/>
            <w:vMerge/>
          </w:tcPr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  <w:tc>
          <w:tcPr>
            <w:tcW w:w="6765" w:type="dxa"/>
            <w:gridSpan w:val="3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2.</w:t>
            </w: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35" w:type="dxa"/>
            <w:vMerge/>
          </w:tcPr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  <w:tc>
          <w:tcPr>
            <w:tcW w:w="6765" w:type="dxa"/>
            <w:gridSpan w:val="3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3.</w:t>
            </w:r>
          </w:p>
        </w:tc>
      </w:tr>
      <w:tr w:rsidR="00BE7832" w:rsidTr="00BE78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35" w:type="dxa"/>
            <w:vMerge/>
          </w:tcPr>
          <w:p w:rsid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l-GR" w:eastAsia="en-GB"/>
              </w:rPr>
            </w:pPr>
          </w:p>
        </w:tc>
        <w:tc>
          <w:tcPr>
            <w:tcW w:w="6765" w:type="dxa"/>
            <w:gridSpan w:val="3"/>
          </w:tcPr>
          <w:p w:rsidR="00BE7832" w:rsidRPr="00BE7832" w:rsidRDefault="00BE7832" w:rsidP="00BE783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</w:pPr>
            <w:r w:rsidRPr="00BE783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l-GR" w:eastAsia="en-GB"/>
              </w:rPr>
              <w:t>4.</w:t>
            </w:r>
          </w:p>
        </w:tc>
      </w:tr>
    </w:tbl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Τα πεδία με 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lang w:val="el-GR" w:eastAsia="en-GB"/>
        </w:rPr>
        <w:t>(*)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είναι υποχρεωτικά.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</w:pP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lastRenderedPageBreak/>
        <w:t xml:space="preserve">Δηλώνω υπεύθυνα ότι δέχομαι να κοινοποιηθούν οι ιστορίες του παιδιού μου στο 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site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 xml:space="preserve"> 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Little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 xml:space="preserve"> 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Fantasy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 xml:space="preserve"> 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Writers</w:t>
      </w:r>
      <w:r w:rsidRPr="00BE783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>.</w:t>
      </w: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l-GR" w:eastAsia="en-GB"/>
        </w:rPr>
        <w:t>Υπογραφή</w:t>
      </w: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Default="00BE7832" w:rsidP="00BE78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-Η υπεύθυνη δήλωση θα αποθηκευτεί στο αρχείο μας ως απόδειξη της έγκρισής σας για τη συμμετοχή του παιδιού σας στο πρότζεκτ μας.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-Τα στοιχεία σας θα έχουν μόνο αποδεικτική και ενημερωτική χρήση και δεν θα κοινοποιηθούν πουθενά από εμάς.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-Παρακαλώ υπογράψτε υπεύθυνα. Μετά την υπογραφή και αποστολή της έγκρισής σας, δεν φέρουμε καμία ευθύνη εάν εσείς αλλάξετε γνώμη.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-Χωρίς την υπογραφή και την αποστολή της υπεύθυνης δήλωσης από τον γονέα, καμία ιστορία παιδιού δεν θα κοινοποιηθεί στο 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site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Little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Fantasy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Writers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.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-Φωτογραφίες των παιδιών δεν θα κοινοποιηθούν για λόγους ασφαλείας των παιδιών.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-Η συμμετοχή είναι δωρεάν και ελεύθερη για όλους.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-Η συμμετοχή των παιδιών δεν είναι υποχρεωτική στο πρότζεκτ.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-Παρακαλώ μόλις υπογραφεί η υπεύθυνη δήλωση, να αποσταλεί στο 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email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: </w:t>
      </w:r>
      <w:proofErr w:type="spellStart"/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evdoxiagrammenou</w:t>
      </w:r>
      <w:proofErr w:type="spellEnd"/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24@</w:t>
      </w:r>
      <w:proofErr w:type="spellStart"/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gmail</w:t>
      </w:r>
      <w:proofErr w:type="spellEnd"/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.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</w:t>
      </w:r>
    </w:p>
    <w:p w:rsidR="00BE7832" w:rsidRPr="00BE7832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-Τα στοιχεία σας και η υπεύθυνη δήλωση που θα υπογράψετε, θα χρησιμοποιηθούν μόνο ως απόδειξη της έγκρισής σας.</w:t>
      </w:r>
    </w:p>
    <w:p w:rsidR="007B290D" w:rsidRDefault="00BE7832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-Εάν δεν υπάρχουν αρκετές συμμετοχές ή αν για διάφορους λόγους οι συμμετοχές στο 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site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σταματήσουν να είναι ενεργές, το 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site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θα "κλείσει" με σχετική ειδοποίηση.</w:t>
      </w:r>
      <w:r w:rsidRPr="00BE78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D3414" w:rsidRPr="00756BB3" w:rsidRDefault="006D3414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 w:rsidRPr="006D3414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-</w:t>
      </w:r>
      <w:r w:rsid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Με την έγκρισή σας 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ι ιστορίες των παιδιών θα κοινοποιούνται </w:t>
      </w:r>
      <w:r w:rsidRPr="00756BB3">
        <w:rPr>
          <w:rFonts w:ascii="Arial" w:eastAsia="Times New Roman" w:hAnsi="Arial" w:cs="Arial"/>
          <w:color w:val="222222"/>
          <w:sz w:val="24"/>
          <w:szCs w:val="24"/>
          <w:u w:val="single"/>
          <w:lang w:val="el-GR" w:eastAsia="en-GB"/>
        </w:rPr>
        <w:t>μόνο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στο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site</w:t>
      </w:r>
      <w:r w:rsidRPr="006D3414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Little</w:t>
      </w:r>
      <w:r w:rsidRPr="006D3414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Fantasy</w:t>
      </w:r>
      <w:r w:rsidRPr="006D3414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Writers</w:t>
      </w:r>
      <w:r w:rsidRPr="006D3414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και στην </w:t>
      </w:r>
      <w:r w:rsid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αντίστοιχη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σελίδα </w:t>
      </w:r>
      <w:r w:rsidR="00FC40BC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του </w:t>
      </w:r>
      <w:proofErr w:type="spellStart"/>
      <w:r w:rsidR="00756BB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facebook</w:t>
      </w:r>
      <w:proofErr w:type="spellEnd"/>
      <w:r w:rsidR="00756BB3"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 w:rsidR="00756BB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Little</w:t>
      </w:r>
      <w:r w:rsidR="00756BB3"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 w:rsidR="00756BB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Fantasy</w:t>
      </w:r>
      <w:r w:rsidR="00756BB3"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 w:rsidR="00756BB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Writers</w:t>
      </w:r>
      <w:r w:rsidR="00756BB3"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, </w:t>
      </w:r>
      <w:r w:rsid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και δεν θα χρησιμοποιηθούν για οποιοδήποτε άλλο σκοπό.</w:t>
      </w:r>
    </w:p>
    <w:p w:rsidR="00756BB3" w:rsidRDefault="00756BB3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-Μετά την ενηλικίωση κάθε παιδιού (18 ετών) η ιστορία του θα διαγράφεται από το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site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Little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Fantasy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Writers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.</w:t>
      </w:r>
    </w:p>
    <w:p w:rsidR="00756BB3" w:rsidRDefault="00756BB3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-Με την υπογραφή και αποστολή της υπεύθυνης δήλωσης ο κηδεμόνας του παιδιού παραχωρεί το δικαίωμα δημοσίευσης των κειμένων του παιδιού του στο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site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Little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Fantasy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Writers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και στην αντίστοιχη σελίδα του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facebook</w:t>
      </w:r>
      <w:proofErr w:type="spellEnd"/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Little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Fantasy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Writers</w:t>
      </w:r>
      <w:r w:rsidRPr="00756BB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απολύτως δωρεάν χωρίς καμία οικονομική/υλική απαίτηση.</w:t>
      </w:r>
    </w:p>
    <w:p w:rsidR="008521BF" w:rsidRDefault="008521BF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-Οι ιστορίες των παιδιών θα αποστέλονται </w:t>
      </w:r>
      <w:r w:rsidRPr="008521BF">
        <w:rPr>
          <w:rFonts w:ascii="Arial" w:eastAsia="Times New Roman" w:hAnsi="Arial" w:cs="Arial"/>
          <w:color w:val="222222"/>
          <w:sz w:val="24"/>
          <w:szCs w:val="24"/>
          <w:u w:val="single"/>
          <w:lang w:val="el-GR" w:eastAsia="en-GB"/>
        </w:rPr>
        <w:t xml:space="preserve">μόνο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στο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email</w:t>
      </w:r>
      <w:r w:rsidRPr="008521BF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: </w:t>
      </w:r>
      <w:hyperlink r:id="rId8" w:history="1">
        <w:r w:rsidRPr="00C21B81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evdoxiagrammenou</w:t>
        </w:r>
        <w:r w:rsidRPr="00C21B81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24@</w:t>
        </w:r>
        <w:r w:rsidRPr="00C21B81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gmail</w:t>
        </w:r>
        <w:r w:rsidRPr="00C21B81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C21B81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com</w:t>
        </w:r>
      </w:hyperlink>
      <w:r w:rsidRPr="008521BF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με το όνομα </w:t>
      </w:r>
      <w:r w:rsidRPr="008521BF">
        <w:rPr>
          <w:rFonts w:ascii="Arial" w:eastAsia="Times New Roman" w:hAnsi="Arial" w:cs="Arial"/>
          <w:color w:val="222222"/>
          <w:sz w:val="24"/>
          <w:szCs w:val="24"/>
          <w:u w:val="single"/>
          <w:lang w:val="el-GR" w:eastAsia="en-GB"/>
        </w:rPr>
        <w:t>και την ηλικία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του παιδιού. </w:t>
      </w:r>
    </w:p>
    <w:p w:rsidR="008521BF" w:rsidRPr="008521BF" w:rsidRDefault="008521BF" w:rsidP="00BE783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sectPr w:rsidR="008521BF" w:rsidRPr="008521BF" w:rsidSect="00BE7832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F3" w:rsidRDefault="001576F3" w:rsidP="00BE7832">
      <w:pPr>
        <w:spacing w:after="0" w:line="240" w:lineRule="auto"/>
      </w:pPr>
      <w:r>
        <w:separator/>
      </w:r>
    </w:p>
  </w:endnote>
  <w:endnote w:type="continuationSeparator" w:id="0">
    <w:p w:rsidR="001576F3" w:rsidRDefault="001576F3" w:rsidP="00BE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F3" w:rsidRDefault="001576F3" w:rsidP="00BE7832">
      <w:pPr>
        <w:spacing w:after="0" w:line="240" w:lineRule="auto"/>
      </w:pPr>
      <w:r>
        <w:separator/>
      </w:r>
    </w:p>
  </w:footnote>
  <w:footnote w:type="continuationSeparator" w:id="0">
    <w:p w:rsidR="001576F3" w:rsidRDefault="001576F3" w:rsidP="00BE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87866"/>
      <w:docPartObj>
        <w:docPartGallery w:val="Page Numbers (Top of Page)"/>
        <w:docPartUnique/>
      </w:docPartObj>
    </w:sdtPr>
    <w:sdtContent>
      <w:p w:rsidR="006D3414" w:rsidRDefault="006D3414">
        <w:pPr>
          <w:pStyle w:val="Header"/>
          <w:jc w:val="right"/>
        </w:pPr>
        <w:fldSimple w:instr=" PAGE   \* MERGEFORMAT ">
          <w:r w:rsidR="008521BF">
            <w:rPr>
              <w:noProof/>
            </w:rPr>
            <w:t>2</w:t>
          </w:r>
        </w:fldSimple>
      </w:p>
    </w:sdtContent>
  </w:sdt>
  <w:sdt>
    <w:sdtPr>
      <w:id w:val="143987863"/>
      <w:docPartObj>
        <w:docPartGallery w:val="Watermarks"/>
        <w:docPartUnique/>
      </w:docPartObj>
    </w:sdtPr>
    <w:sdtContent>
      <w:p w:rsidR="00BE7832" w:rsidRDefault="00BE7832">
        <w:pPr>
          <w:pStyle w:val="Header"/>
        </w:pPr>
        <w:r w:rsidRPr="00FE1138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4047799" o:spid="_x0000_s2049" type="#_x0000_t136" style="position:absolute;margin-left:0;margin-top:0;width:501.75pt;height:83.6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ittle Fantasy Writers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290D"/>
    <w:rsid w:val="000233C0"/>
    <w:rsid w:val="001576F3"/>
    <w:rsid w:val="0033671A"/>
    <w:rsid w:val="006D3414"/>
    <w:rsid w:val="00756BB3"/>
    <w:rsid w:val="007B290D"/>
    <w:rsid w:val="008521BF"/>
    <w:rsid w:val="00BE7832"/>
    <w:rsid w:val="00CE5D19"/>
    <w:rsid w:val="00D1225D"/>
    <w:rsid w:val="00FC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32"/>
  </w:style>
  <w:style w:type="paragraph" w:styleId="Footer">
    <w:name w:val="footer"/>
    <w:basedOn w:val="Normal"/>
    <w:link w:val="FooterChar"/>
    <w:uiPriority w:val="99"/>
    <w:semiHidden/>
    <w:unhideWhenUsed/>
    <w:rsid w:val="00BE7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32"/>
  </w:style>
  <w:style w:type="character" w:styleId="Hyperlink">
    <w:name w:val="Hyperlink"/>
    <w:basedOn w:val="DefaultParagraphFont"/>
    <w:uiPriority w:val="99"/>
    <w:unhideWhenUsed/>
    <w:rsid w:val="00852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xiagrammenou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FF84-E65B-4C6D-BA45-1484D5C6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Grammenos Petros</dc:creator>
  <cp:lastModifiedBy>Grammenos Petros</cp:lastModifiedBy>
  <cp:revision>40</cp:revision>
  <dcterms:created xsi:type="dcterms:W3CDTF">2015-10-12T19:44:00Z</dcterms:created>
  <dcterms:modified xsi:type="dcterms:W3CDTF">2015-10-12T22:08:00Z</dcterms:modified>
</cp:coreProperties>
</file>